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DC" w:rsidRPr="009813DC" w:rsidRDefault="009813DC" w:rsidP="00981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b/>
          <w:bCs/>
          <w:color w:val="C71585"/>
          <w:sz w:val="36"/>
          <w:szCs w:val="36"/>
          <w:lang w:eastAsia="ru-RU"/>
        </w:rPr>
        <w:t>Что необходимо знать и уметь вашему ребёнку</w:t>
      </w:r>
      <w:r w:rsidRPr="009813D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  <w:r w:rsidRPr="009813DC">
        <w:rPr>
          <w:rFonts w:ascii="Arial" w:eastAsia="Times New Roman" w:hAnsi="Arial" w:cs="Arial"/>
          <w:b/>
          <w:bCs/>
          <w:color w:val="C71585"/>
          <w:sz w:val="36"/>
          <w:szCs w:val="36"/>
          <w:lang w:eastAsia="ru-RU"/>
        </w:rPr>
        <w:t>при поступлении в школу?</w:t>
      </w:r>
    </w:p>
    <w:p w:rsidR="009813DC" w:rsidRPr="009813DC" w:rsidRDefault="009813DC" w:rsidP="00981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9752"/>
      </w:tblGrid>
      <w:tr w:rsidR="009813DC" w:rsidRPr="009813DC" w:rsidTr="009813DC">
        <w:tc>
          <w:tcPr>
            <w:tcW w:w="0" w:type="auto"/>
            <w:shd w:val="clear" w:color="auto" w:fill="FFFFFF"/>
            <w:vAlign w:val="center"/>
            <w:hideMark/>
          </w:tcPr>
          <w:p w:rsidR="009813DC" w:rsidRPr="009813DC" w:rsidRDefault="009813DC" w:rsidP="009813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813DC">
              <w:rPr>
                <w:rFonts w:ascii="Verdana" w:eastAsia="Times New Roman" w:hAnsi="Verdana" w:cs="Times New Roman"/>
                <w:b/>
                <w:bCs/>
                <w:noProof/>
                <w:color w:val="DC3700"/>
                <w:sz w:val="40"/>
                <w:szCs w:val="40"/>
                <w:lang w:eastAsia="ru-RU"/>
              </w:rPr>
              <w:drawing>
                <wp:inline distT="0" distB="0" distL="0" distR="0" wp14:anchorId="5E8C15E8" wp14:editId="3567C1E7">
                  <wp:extent cx="1905000" cy="1143000"/>
                  <wp:effectExtent l="0" t="0" r="0" b="0"/>
                  <wp:docPr id="1" name="Рисунок 1" descr="http://95ds.ucoz.ru/_pu/0/s37696661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5ds.ucoz.ru/_pu/0/s37696661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13DC" w:rsidRPr="009813DC" w:rsidRDefault="009813DC" w:rsidP="00981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813D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ru-RU"/>
              </w:rPr>
              <w:t> </w:t>
            </w:r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Своё имя, фамилию, отчество.</w:t>
            </w:r>
          </w:p>
          <w:p w:rsidR="009813DC" w:rsidRPr="009813DC" w:rsidRDefault="009813DC" w:rsidP="00981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Свой возраст (число, месяц, год рождения).</w:t>
            </w:r>
          </w:p>
          <w:p w:rsidR="009813DC" w:rsidRPr="009813DC" w:rsidRDefault="009813DC" w:rsidP="00981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Свой домашний адрес.</w:t>
            </w:r>
          </w:p>
          <w:p w:rsidR="009813DC" w:rsidRPr="009813DC" w:rsidRDefault="009813DC" w:rsidP="00981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Свой город и его главные достопримечательности.</w:t>
            </w:r>
          </w:p>
          <w:p w:rsidR="009813DC" w:rsidRPr="009813DC" w:rsidRDefault="009813DC" w:rsidP="00981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Страну, в которой он </w:t>
            </w:r>
            <w:proofErr w:type="spellStart"/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живёт.Фамилию</w:t>
            </w:r>
            <w:proofErr w:type="spellEnd"/>
            <w:r w:rsidRPr="00981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имя, отчество родителей.</w:t>
            </w:r>
          </w:p>
        </w:tc>
      </w:tr>
    </w:tbl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Времена года (их последовательность, месяцы, основные приметы каждого времени года, загадки и стихи о временах года).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 и их детёнышей.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Диких животных наших лесов, жарких стран, Севера, их повадки, детёнышей.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 наземный, водный, воздушный.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обувь, одежду и головные уборы; зимующих и перелётных птиц; овощи, фрукты, ягоды.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и уметь рассказывать русские народные сказки.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Свободно ориентироваться в пространстве и на листе </w:t>
      </w:r>
      <w:proofErr w:type="gramStart"/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бумаги(</w:t>
      </w:r>
      <w:proofErr w:type="gramEnd"/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правая — левая сторона, верх — низ и т.д.).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полно и последовательно пересказать прослушанный или прочитанный рассказ, составить (придумать) рассказ по картинке.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Запомнить и назвать 6—10 предметов, картинок, слов.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гласные и согласные звуки.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Разделять слова на слоги с помощью хлопков, шагов, по количеству гласных звуков.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количество и последовательность звуков в словах типа «мак», «дом», «суп», «дубы», «сани», «зубы», «осы».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владеть ножницами (резать полоски, квадраты, круги, прямоуголь</w:t>
      </w: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ники, треугольники, овалы, вырезать по контуру предмет).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карандашом: проводить вертикальные и горизонтальные линии, рисовать геометрические фигуры, людей, штриховать предметы карандашом, не выходя за контуры предметов.</w:t>
      </w:r>
    </w:p>
    <w:p w:rsidR="009813DC" w:rsidRPr="009813DC" w:rsidRDefault="009813DC" w:rsidP="009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 считать от 1 до 10 и обратно, выполнять счётные операции в пределах 10.</w:t>
      </w:r>
    </w:p>
    <w:p w:rsidR="002B48D5" w:rsidRDefault="002B48D5">
      <w:bookmarkStart w:id="0" w:name="_GoBack"/>
      <w:bookmarkEnd w:id="0"/>
    </w:p>
    <w:sectPr w:rsidR="002B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50163"/>
    <w:multiLevelType w:val="multilevel"/>
    <w:tmpl w:val="A18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65C13"/>
    <w:multiLevelType w:val="multilevel"/>
    <w:tmpl w:val="0F7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DC"/>
    <w:rsid w:val="002B48D5"/>
    <w:rsid w:val="009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C3BE2-7FBE-4F1F-9640-3350E32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95ds.ucoz.ru/_pu/0/3769666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2016-06-06T12:50:00Z</dcterms:created>
  <dcterms:modified xsi:type="dcterms:W3CDTF">2016-06-06T12:51:00Z</dcterms:modified>
</cp:coreProperties>
</file>